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163EE" w:rsidRPr="00B26F4B" w:rsidRDefault="00B163EE" w:rsidP="00B163EE">
      <w:pPr>
        <w:jc w:val="center"/>
        <w:rPr>
          <w:b/>
        </w:rPr>
      </w:pPr>
      <w:r w:rsidRPr="00B26F4B">
        <w:rPr>
          <w:b/>
        </w:rPr>
        <w:t xml:space="preserve">Об индексе потребительских цен </w:t>
      </w:r>
    </w:p>
    <w:p w:rsidR="00B163EE" w:rsidRPr="00B26F4B" w:rsidRDefault="00B163EE" w:rsidP="006E60A1">
      <w:pPr>
        <w:jc w:val="center"/>
        <w:rPr>
          <w:b/>
        </w:rPr>
      </w:pPr>
      <w:r w:rsidRPr="00B26F4B">
        <w:rPr>
          <w:b/>
        </w:rPr>
        <w:t xml:space="preserve">в Республике Мордовия в </w:t>
      </w:r>
      <w:r w:rsidR="00F71828" w:rsidRPr="00B26F4B">
        <w:rPr>
          <w:b/>
        </w:rPr>
        <w:t>дека</w:t>
      </w:r>
      <w:r w:rsidR="003D2379" w:rsidRPr="00B26F4B">
        <w:rPr>
          <w:b/>
        </w:rPr>
        <w:t>бре</w:t>
      </w:r>
      <w:r w:rsidRPr="00B26F4B">
        <w:rPr>
          <w:b/>
        </w:rPr>
        <w:t xml:space="preserve"> 2021 года</w:t>
      </w:r>
    </w:p>
    <w:p w:rsidR="006E60A1" w:rsidRPr="00B26F4B" w:rsidRDefault="006E60A1" w:rsidP="006E60A1">
      <w:pPr>
        <w:jc w:val="center"/>
        <w:rPr>
          <w:b/>
        </w:rPr>
      </w:pPr>
    </w:p>
    <w:p w:rsidR="00B163EE" w:rsidRPr="00B26F4B" w:rsidRDefault="00B163EE" w:rsidP="00B163E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26F4B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B26F4B">
        <w:rPr>
          <w:rFonts w:ascii="Times New Roman" w:hAnsi="Times New Roman"/>
          <w:sz w:val="24"/>
          <w:szCs w:val="24"/>
        </w:rPr>
        <w:t xml:space="preserve"> в </w:t>
      </w:r>
      <w:r w:rsidR="000F2443">
        <w:rPr>
          <w:rFonts w:ascii="Times New Roman" w:hAnsi="Times New Roman"/>
          <w:sz w:val="24"/>
          <w:szCs w:val="24"/>
        </w:rPr>
        <w:t>декабре</w:t>
      </w:r>
      <w:r w:rsidRPr="00B26F4B">
        <w:rPr>
          <w:rFonts w:ascii="Times New Roman" w:hAnsi="Times New Roman"/>
          <w:sz w:val="24"/>
          <w:szCs w:val="24"/>
        </w:rPr>
        <w:t xml:space="preserve"> 2021 года к п</w:t>
      </w:r>
      <w:r w:rsidR="002D34B6" w:rsidRPr="00B26F4B">
        <w:rPr>
          <w:rFonts w:ascii="Times New Roman" w:hAnsi="Times New Roman"/>
          <w:sz w:val="24"/>
          <w:szCs w:val="24"/>
        </w:rPr>
        <w:t>редыдущему месяцу составил  101,</w:t>
      </w:r>
      <w:r w:rsidR="00F71828" w:rsidRPr="00B26F4B">
        <w:rPr>
          <w:rFonts w:ascii="Times New Roman" w:hAnsi="Times New Roman"/>
          <w:sz w:val="24"/>
          <w:szCs w:val="24"/>
        </w:rPr>
        <w:t>1</w:t>
      </w:r>
      <w:r w:rsidRPr="00B26F4B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B26F4B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B26F4B">
        <w:rPr>
          <w:rFonts w:ascii="Times New Roman" w:hAnsi="Times New Roman"/>
          <w:sz w:val="24"/>
          <w:szCs w:val="24"/>
        </w:rPr>
        <w:t>: в</w:t>
      </w:r>
      <w:r w:rsidR="00463308" w:rsidRPr="00B26F4B">
        <w:rPr>
          <w:rFonts w:ascii="Times New Roman" w:hAnsi="Times New Roman"/>
          <w:sz w:val="24"/>
          <w:szCs w:val="24"/>
        </w:rPr>
        <w:t xml:space="preserve"> </w:t>
      </w:r>
      <w:r w:rsidR="00F71828" w:rsidRPr="00B26F4B">
        <w:rPr>
          <w:rFonts w:ascii="Times New Roman" w:hAnsi="Times New Roman"/>
          <w:sz w:val="24"/>
          <w:szCs w:val="24"/>
        </w:rPr>
        <w:t>дека</w:t>
      </w:r>
      <w:r w:rsidR="002D34B6" w:rsidRPr="00B26F4B">
        <w:rPr>
          <w:rFonts w:ascii="Times New Roman" w:hAnsi="Times New Roman"/>
          <w:sz w:val="24"/>
          <w:szCs w:val="24"/>
        </w:rPr>
        <w:t>бре</w:t>
      </w:r>
      <w:r w:rsidRPr="00B26F4B">
        <w:rPr>
          <w:rFonts w:ascii="Times New Roman" w:hAnsi="Times New Roman"/>
          <w:sz w:val="24"/>
          <w:szCs w:val="24"/>
        </w:rPr>
        <w:t xml:space="preserve"> 2020 г</w:t>
      </w:r>
      <w:r w:rsidR="002D34B6" w:rsidRPr="00B26F4B">
        <w:rPr>
          <w:rFonts w:ascii="Times New Roman" w:hAnsi="Times New Roman"/>
          <w:sz w:val="24"/>
          <w:szCs w:val="24"/>
        </w:rPr>
        <w:t>о</w:t>
      </w:r>
      <w:r w:rsidR="00463308" w:rsidRPr="00B26F4B">
        <w:rPr>
          <w:rFonts w:ascii="Times New Roman" w:hAnsi="Times New Roman"/>
          <w:sz w:val="24"/>
          <w:szCs w:val="24"/>
        </w:rPr>
        <w:t>да  к предыдущему месяцу – 100,7</w:t>
      </w:r>
      <w:r w:rsidRPr="00B26F4B">
        <w:rPr>
          <w:rFonts w:ascii="Times New Roman" w:hAnsi="Times New Roman"/>
          <w:sz w:val="24"/>
          <w:szCs w:val="24"/>
        </w:rPr>
        <w:t>%).</w:t>
      </w:r>
    </w:p>
    <w:p w:rsidR="00B163EE" w:rsidRPr="00805433" w:rsidRDefault="00B163EE" w:rsidP="00805433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 </w:t>
      </w:r>
    </w:p>
    <w:p w:rsidR="00B163EE" w:rsidRPr="00B26F4B" w:rsidRDefault="00B163EE" w:rsidP="00B163EE">
      <w:pPr>
        <w:jc w:val="center"/>
        <w:rPr>
          <w:b/>
        </w:rPr>
      </w:pPr>
      <w:r w:rsidRPr="00B26F4B">
        <w:rPr>
          <w:b/>
        </w:rPr>
        <w:t xml:space="preserve">Индексы потребительских цен </w:t>
      </w:r>
    </w:p>
    <w:p w:rsidR="00B163EE" w:rsidRPr="00B26F4B" w:rsidRDefault="00B163EE" w:rsidP="00B163EE">
      <w:pPr>
        <w:spacing w:after="120"/>
        <w:jc w:val="center"/>
      </w:pPr>
      <w:r w:rsidRPr="00B26F4B"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2268"/>
        <w:gridCol w:w="1984"/>
      </w:tblGrid>
      <w:tr w:rsidR="00B163EE" w:rsidRPr="00B26F4B" w:rsidTr="00BE0468">
        <w:tc>
          <w:tcPr>
            <w:tcW w:w="4077" w:type="dxa"/>
            <w:vMerge w:val="restart"/>
            <w:tcBorders>
              <w:left w:val="nil"/>
            </w:tcBorders>
          </w:tcPr>
          <w:p w:rsidR="00B163EE" w:rsidRPr="00B26F4B" w:rsidRDefault="00B163EE" w:rsidP="00BE0468">
            <w:pPr>
              <w:jc w:val="center"/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63EE" w:rsidRPr="00B26F4B" w:rsidRDefault="00F71828" w:rsidP="00BE046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B26F4B">
              <w:rPr>
                <w:bCs/>
                <w:i/>
                <w:iCs/>
              </w:rPr>
              <w:t>Дека</w:t>
            </w:r>
            <w:r w:rsidR="00B163EE" w:rsidRPr="00B26F4B">
              <w:rPr>
                <w:bCs/>
                <w:i/>
                <w:iCs/>
              </w:rPr>
              <w:t xml:space="preserve">брь 2021 г. </w:t>
            </w:r>
            <w:proofErr w:type="gramStart"/>
            <w:r w:rsidR="00B163EE" w:rsidRPr="00B26F4B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3EE" w:rsidRPr="00B26F4B" w:rsidRDefault="00B163EE" w:rsidP="00BE046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B26F4B">
              <w:rPr>
                <w:bCs/>
                <w:i/>
                <w:iCs/>
              </w:rPr>
              <w:t>Январь-</w:t>
            </w:r>
            <w:r w:rsidR="00F71828" w:rsidRPr="00B26F4B">
              <w:rPr>
                <w:bCs/>
                <w:i/>
                <w:iCs/>
              </w:rPr>
              <w:t>дека</w:t>
            </w:r>
            <w:r w:rsidR="00061DC7" w:rsidRPr="00B26F4B">
              <w:rPr>
                <w:bCs/>
                <w:i/>
                <w:iCs/>
              </w:rPr>
              <w:t>брь</w:t>
            </w:r>
          </w:p>
          <w:p w:rsidR="00B163EE" w:rsidRPr="00B26F4B" w:rsidRDefault="00B163EE" w:rsidP="00F7182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B26F4B">
              <w:rPr>
                <w:bCs/>
                <w:i/>
                <w:iCs/>
              </w:rPr>
              <w:t xml:space="preserve"> 2021 г. к январю-</w:t>
            </w:r>
            <w:r w:rsidR="00F71828" w:rsidRPr="00B26F4B">
              <w:rPr>
                <w:bCs/>
                <w:i/>
                <w:iCs/>
              </w:rPr>
              <w:t>дека</w:t>
            </w:r>
            <w:r w:rsidRPr="00B26F4B">
              <w:rPr>
                <w:bCs/>
                <w:i/>
                <w:iCs/>
              </w:rPr>
              <w:t>брю 2020 г.</w:t>
            </w:r>
          </w:p>
        </w:tc>
      </w:tr>
      <w:tr w:rsidR="00F71828" w:rsidRPr="00B26F4B" w:rsidTr="00F71828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F71828" w:rsidRPr="00B26F4B" w:rsidRDefault="00F71828" w:rsidP="00BE0468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1828" w:rsidRPr="00B26F4B" w:rsidRDefault="00F71828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B26F4B">
              <w:rPr>
                <w:bCs/>
                <w:i/>
                <w:iCs/>
              </w:rPr>
              <w:t>ноябрю</w:t>
            </w:r>
          </w:p>
          <w:p w:rsidR="00F71828" w:rsidRPr="00B26F4B" w:rsidRDefault="00F71828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B26F4B">
              <w:rPr>
                <w:bCs/>
                <w:i/>
                <w:iCs/>
              </w:rPr>
              <w:t>2021г.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1828" w:rsidRPr="00B26F4B" w:rsidRDefault="00F71828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B26F4B">
              <w:rPr>
                <w:i/>
                <w:iCs/>
              </w:rPr>
              <w:t>декабрю</w:t>
            </w:r>
            <w:r w:rsidRPr="00B26F4B">
              <w:rPr>
                <w:i/>
                <w:iCs/>
              </w:rPr>
              <w:br/>
              <w:t>2020г.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28" w:rsidRPr="00B26F4B" w:rsidRDefault="00F71828" w:rsidP="00BE0468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F71828" w:rsidRPr="00B26F4B" w:rsidTr="00F71828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28" w:rsidRPr="00B26F4B" w:rsidRDefault="00F71828" w:rsidP="00BE0468">
            <w:r w:rsidRPr="00B26F4B">
              <w:t>Все товары и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28" w:rsidRPr="00B26F4B" w:rsidRDefault="00F71828" w:rsidP="000E2A2F">
            <w:pPr>
              <w:jc w:val="center"/>
            </w:pPr>
            <w:r w:rsidRPr="00B26F4B">
              <w:t>101.1</w:t>
            </w:r>
            <w:r w:rsidR="000E2A2F" w:rsidRPr="00B26F4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28" w:rsidRPr="00B26F4B" w:rsidRDefault="000E2A2F" w:rsidP="00B163EE">
            <w:pPr>
              <w:jc w:val="center"/>
              <w:rPr>
                <w:lang w:val="en-US"/>
              </w:rPr>
            </w:pPr>
            <w:r w:rsidRPr="00B26F4B">
              <w:t>107</w:t>
            </w:r>
            <w:r w:rsidRPr="00B26F4B">
              <w:rPr>
                <w:lang w:val="en-US"/>
              </w:rPr>
              <w:t>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28" w:rsidRPr="00B26F4B" w:rsidRDefault="000E2A2F" w:rsidP="00463308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106.09</w:t>
            </w:r>
          </w:p>
        </w:tc>
      </w:tr>
      <w:tr w:rsidR="00F71828" w:rsidRPr="00B26F4B" w:rsidTr="00F71828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828" w:rsidRPr="00B26F4B" w:rsidRDefault="00F71828" w:rsidP="00BE0468">
            <w:pPr>
              <w:ind w:left="318"/>
            </w:pPr>
            <w:r w:rsidRPr="00B26F4B"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28" w:rsidRPr="00B26F4B" w:rsidRDefault="00F71828" w:rsidP="00BE0468">
            <w:pPr>
              <w:ind w:left="-130" w:right="-108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28" w:rsidRPr="00B26F4B" w:rsidRDefault="00F71828" w:rsidP="00BE0468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1828" w:rsidRPr="00B26F4B" w:rsidRDefault="00F71828" w:rsidP="00BE0468">
            <w:pPr>
              <w:ind w:left="-130" w:right="-108"/>
              <w:jc w:val="center"/>
            </w:pPr>
          </w:p>
        </w:tc>
      </w:tr>
      <w:tr w:rsidR="00F71828" w:rsidRPr="00B26F4B" w:rsidTr="00F71828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1828" w:rsidRPr="00B26F4B" w:rsidRDefault="00F71828" w:rsidP="00BE0468">
            <w:pPr>
              <w:ind w:left="159"/>
              <w:jc w:val="center"/>
            </w:pPr>
            <w:r w:rsidRPr="00B26F4B">
              <w:t>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828" w:rsidRPr="00B26F4B" w:rsidRDefault="000E2A2F" w:rsidP="00BE0468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101.41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828" w:rsidRPr="00B26F4B" w:rsidRDefault="000E2A2F" w:rsidP="00B163EE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109.70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828" w:rsidRPr="00B26F4B" w:rsidRDefault="000E2A2F" w:rsidP="00463308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108.06</w:t>
            </w:r>
          </w:p>
        </w:tc>
      </w:tr>
      <w:tr w:rsidR="00F71828" w:rsidRPr="00B26F4B" w:rsidTr="00F71828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828" w:rsidRPr="00B26F4B" w:rsidRDefault="00F71828" w:rsidP="00BE0468">
            <w:pPr>
              <w:ind w:left="318"/>
            </w:pPr>
            <w:r w:rsidRPr="00B26F4B">
              <w:t>из них: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28" w:rsidRPr="00B26F4B" w:rsidRDefault="00F71828" w:rsidP="00BE0468">
            <w:pPr>
              <w:ind w:left="-130" w:right="-108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28" w:rsidRPr="00B26F4B" w:rsidRDefault="00F71828" w:rsidP="00BE0468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1828" w:rsidRPr="00B26F4B" w:rsidRDefault="00F71828" w:rsidP="00BE0468">
            <w:pPr>
              <w:ind w:left="-130" w:right="-108"/>
              <w:jc w:val="center"/>
            </w:pPr>
          </w:p>
        </w:tc>
      </w:tr>
      <w:tr w:rsidR="00F71828" w:rsidRPr="00B26F4B" w:rsidTr="00F71828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1828" w:rsidRPr="00B26F4B" w:rsidRDefault="00F71828" w:rsidP="00BE0468">
            <w:pPr>
              <w:ind w:firstLine="459"/>
              <w:rPr>
                <w:i/>
              </w:rPr>
            </w:pPr>
            <w:r w:rsidRPr="00B26F4B">
              <w:rPr>
                <w:i/>
              </w:rPr>
              <w:t xml:space="preserve">продовольственные товары </w:t>
            </w:r>
          </w:p>
          <w:p w:rsidR="00F71828" w:rsidRPr="00B26F4B" w:rsidRDefault="00F71828" w:rsidP="00BE0468">
            <w:pPr>
              <w:ind w:right="-108" w:firstLine="459"/>
              <w:rPr>
                <w:i/>
              </w:rPr>
            </w:pPr>
            <w:r w:rsidRPr="00B26F4B">
              <w:rPr>
                <w:i/>
              </w:rPr>
              <w:t xml:space="preserve">(без алкогольных напитков)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28" w:rsidRPr="00B26F4B" w:rsidRDefault="000E2A2F" w:rsidP="00B163EE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101.51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28" w:rsidRPr="00B26F4B" w:rsidRDefault="000E2A2F" w:rsidP="00B163EE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110.89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1828" w:rsidRPr="00B26F4B" w:rsidRDefault="000E2A2F" w:rsidP="00061DC7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109.08</w:t>
            </w:r>
          </w:p>
        </w:tc>
      </w:tr>
      <w:tr w:rsidR="00F71828" w:rsidRPr="00B26F4B" w:rsidTr="00F71828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1828" w:rsidRPr="00B26F4B" w:rsidRDefault="00F71828" w:rsidP="00BE0468">
            <w:pPr>
              <w:ind w:right="-108" w:firstLine="459"/>
              <w:rPr>
                <w:i/>
              </w:rPr>
            </w:pPr>
            <w:r w:rsidRPr="00B26F4B">
              <w:rPr>
                <w:i/>
              </w:rPr>
              <w:t xml:space="preserve">продовольственные товары </w:t>
            </w:r>
          </w:p>
          <w:p w:rsidR="00F71828" w:rsidRPr="00B26F4B" w:rsidRDefault="00F71828" w:rsidP="00BE0468">
            <w:pPr>
              <w:ind w:right="-108" w:firstLine="459"/>
              <w:rPr>
                <w:i/>
              </w:rPr>
            </w:pPr>
            <w:proofErr w:type="gramStart"/>
            <w:r w:rsidRPr="00B26F4B">
              <w:rPr>
                <w:i/>
              </w:rPr>
              <w:t xml:space="preserve">(без овощей, картофеля и </w:t>
            </w:r>
            <w:proofErr w:type="gramEnd"/>
          </w:p>
          <w:p w:rsidR="00F71828" w:rsidRPr="00B26F4B" w:rsidRDefault="00F71828" w:rsidP="00BE0468">
            <w:pPr>
              <w:ind w:right="-108" w:firstLine="459"/>
              <w:rPr>
                <w:i/>
              </w:rPr>
            </w:pPr>
            <w:r w:rsidRPr="00B26F4B">
              <w:rPr>
                <w:i/>
              </w:rPr>
              <w:t xml:space="preserve">фруктов)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28" w:rsidRPr="00B26F4B" w:rsidRDefault="00DB6208" w:rsidP="00463308">
            <w:pPr>
              <w:jc w:val="center"/>
              <w:rPr>
                <w:lang w:val="en-US"/>
              </w:rPr>
            </w:pPr>
            <w:r w:rsidRPr="00B26F4B">
              <w:t>101</w:t>
            </w:r>
            <w:r w:rsidRPr="00B26F4B">
              <w:rPr>
                <w:lang w:val="en-US"/>
              </w:rPr>
              <w:t>.23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28" w:rsidRPr="00B26F4B" w:rsidRDefault="00DB6208" w:rsidP="00B163EE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109.75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1828" w:rsidRPr="00B26F4B" w:rsidRDefault="00DB6208" w:rsidP="00463308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108.04</w:t>
            </w:r>
          </w:p>
        </w:tc>
      </w:tr>
      <w:tr w:rsidR="00F71828" w:rsidRPr="00B26F4B" w:rsidTr="00F71828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1828" w:rsidRPr="00B26F4B" w:rsidRDefault="00F71828" w:rsidP="00BE0468">
            <w:pPr>
              <w:ind w:firstLine="459"/>
              <w:rPr>
                <w:i/>
              </w:rPr>
            </w:pPr>
            <w:r w:rsidRPr="00B26F4B">
              <w:rPr>
                <w:i/>
              </w:rPr>
              <w:t xml:space="preserve">плодоовощная продукция, </w:t>
            </w:r>
          </w:p>
          <w:p w:rsidR="00F71828" w:rsidRPr="00B26F4B" w:rsidRDefault="00F71828" w:rsidP="00BE0468">
            <w:pPr>
              <w:ind w:firstLine="459"/>
              <w:rPr>
                <w:i/>
              </w:rPr>
            </w:pPr>
            <w:r w:rsidRPr="00B26F4B">
              <w:rPr>
                <w:i/>
              </w:rPr>
              <w:t>включая картофель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28" w:rsidRPr="00B26F4B" w:rsidRDefault="00DB6208" w:rsidP="00B163EE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103.55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28" w:rsidRPr="00B26F4B" w:rsidRDefault="00DB6208" w:rsidP="00B163EE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109.23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1828" w:rsidRPr="00B26F4B" w:rsidRDefault="00DB6208" w:rsidP="00B163EE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108.34</w:t>
            </w:r>
          </w:p>
        </w:tc>
      </w:tr>
      <w:tr w:rsidR="00F71828" w:rsidRPr="00B26F4B" w:rsidTr="00F71828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1828" w:rsidRPr="00B26F4B" w:rsidRDefault="00F71828" w:rsidP="00BE0468">
            <w:pPr>
              <w:spacing w:after="120"/>
              <w:ind w:firstLine="459"/>
              <w:rPr>
                <w:i/>
              </w:rPr>
            </w:pPr>
            <w:r w:rsidRPr="00B26F4B">
              <w:rPr>
                <w:i/>
              </w:rPr>
              <w:t>алкогольные напитки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828" w:rsidRPr="00B26F4B" w:rsidRDefault="00B235BC" w:rsidP="00463308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100.57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828" w:rsidRPr="00B26F4B" w:rsidRDefault="00B235BC" w:rsidP="00463308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101.33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828" w:rsidRPr="00B26F4B" w:rsidRDefault="00F71828" w:rsidP="00463308">
            <w:pPr>
              <w:jc w:val="center"/>
              <w:rPr>
                <w:lang w:val="en-US"/>
              </w:rPr>
            </w:pPr>
            <w:r w:rsidRPr="00B26F4B">
              <w:t>101.0</w:t>
            </w:r>
            <w:r w:rsidR="00B235BC" w:rsidRPr="00B26F4B">
              <w:rPr>
                <w:lang w:val="en-US"/>
              </w:rPr>
              <w:t>4</w:t>
            </w:r>
          </w:p>
        </w:tc>
      </w:tr>
      <w:tr w:rsidR="00F71828" w:rsidRPr="00B26F4B" w:rsidTr="00F71828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828" w:rsidRPr="00B26F4B" w:rsidRDefault="00F71828" w:rsidP="00BE0468">
            <w:pPr>
              <w:ind w:left="173"/>
            </w:pPr>
            <w:r w:rsidRPr="00B26F4B"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828" w:rsidRPr="00B26F4B" w:rsidRDefault="00B235BC" w:rsidP="00463308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101.04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828" w:rsidRPr="00B26F4B" w:rsidRDefault="00B235BC" w:rsidP="00E833B2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108.58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828" w:rsidRPr="00B26F4B" w:rsidRDefault="00B235BC" w:rsidP="00E833B2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106.30</w:t>
            </w:r>
          </w:p>
        </w:tc>
      </w:tr>
      <w:tr w:rsidR="00F71828" w:rsidRPr="00B26F4B" w:rsidTr="00F71828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828" w:rsidRPr="00B26F4B" w:rsidRDefault="00F71828" w:rsidP="00BE0468">
            <w:pPr>
              <w:ind w:left="173" w:firstLine="253"/>
            </w:pPr>
            <w:r w:rsidRPr="00B26F4B">
              <w:t>из них: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28" w:rsidRPr="00B26F4B" w:rsidRDefault="00F71828" w:rsidP="00BE0468">
            <w:pPr>
              <w:ind w:left="-130" w:right="-108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28" w:rsidRPr="00B26F4B" w:rsidRDefault="00F71828" w:rsidP="00BE0468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1828" w:rsidRPr="00B26F4B" w:rsidRDefault="00F71828" w:rsidP="00BE0468">
            <w:pPr>
              <w:ind w:left="-130" w:right="-108"/>
              <w:jc w:val="center"/>
            </w:pPr>
          </w:p>
        </w:tc>
      </w:tr>
      <w:tr w:rsidR="00F71828" w:rsidRPr="00B26F4B" w:rsidTr="00F71828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828" w:rsidRPr="00B26F4B" w:rsidRDefault="00F71828" w:rsidP="00BE0468">
            <w:pPr>
              <w:ind w:firstLine="459"/>
              <w:rPr>
                <w:i/>
              </w:rPr>
            </w:pPr>
            <w:r w:rsidRPr="00B26F4B">
              <w:rPr>
                <w:i/>
              </w:rPr>
              <w:t>бензин автомобильный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828" w:rsidRPr="00B26F4B" w:rsidRDefault="00B235BC" w:rsidP="00B163EE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101.70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828" w:rsidRPr="00B26F4B" w:rsidRDefault="00B235BC" w:rsidP="00E833B2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108.63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828" w:rsidRPr="00B26F4B" w:rsidRDefault="00B235BC" w:rsidP="00463308">
            <w:pPr>
              <w:jc w:val="center"/>
              <w:rPr>
                <w:lang w:val="en-US"/>
              </w:rPr>
            </w:pPr>
            <w:r w:rsidRPr="00B26F4B">
              <w:t>105.51</w:t>
            </w:r>
          </w:p>
        </w:tc>
      </w:tr>
      <w:tr w:rsidR="00F71828" w:rsidRPr="00B26F4B" w:rsidTr="00F71828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828" w:rsidRPr="00B26F4B" w:rsidRDefault="00F71828" w:rsidP="00BE0468">
            <w:pPr>
              <w:spacing w:after="120"/>
              <w:ind w:firstLine="459"/>
              <w:rPr>
                <w:i/>
              </w:rPr>
            </w:pPr>
            <w:r w:rsidRPr="00B26F4B">
              <w:rPr>
                <w:i/>
              </w:rPr>
              <w:t>медикаменты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828" w:rsidRPr="00B26F4B" w:rsidRDefault="00B235BC" w:rsidP="00B163EE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100.43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828" w:rsidRPr="00B26F4B" w:rsidRDefault="00B235BC" w:rsidP="00E833B2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103.96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828" w:rsidRPr="00B26F4B" w:rsidRDefault="00B235BC" w:rsidP="00463308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104.45</w:t>
            </w:r>
          </w:p>
        </w:tc>
      </w:tr>
      <w:tr w:rsidR="00F71828" w:rsidRPr="00B26F4B" w:rsidTr="00F7182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28" w:rsidRPr="00B26F4B" w:rsidRDefault="00F71828" w:rsidP="00BE0468">
            <w:pPr>
              <w:ind w:firstLine="142"/>
            </w:pPr>
            <w:r w:rsidRPr="00B26F4B">
              <w:t>услуги населению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8" w:rsidRPr="00B26F4B" w:rsidRDefault="00B235BC" w:rsidP="00B163EE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100.65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8" w:rsidRPr="00B26F4B" w:rsidRDefault="00B235BC" w:rsidP="00DF7A7F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102.54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28" w:rsidRPr="00B26F4B" w:rsidRDefault="00B235BC" w:rsidP="00E833B2">
            <w:pPr>
              <w:jc w:val="center"/>
              <w:rPr>
                <w:lang w:val="en-US"/>
              </w:rPr>
            </w:pPr>
            <w:r w:rsidRPr="00B26F4B">
              <w:rPr>
                <w:lang w:val="en-US"/>
              </w:rPr>
              <w:t>101.7</w:t>
            </w:r>
            <w:r w:rsidR="0002229B" w:rsidRPr="00B26F4B">
              <w:rPr>
                <w:lang w:val="en-US"/>
              </w:rPr>
              <w:t>6</w:t>
            </w:r>
          </w:p>
        </w:tc>
      </w:tr>
    </w:tbl>
    <w:p w:rsidR="00D20577" w:rsidRPr="00B26F4B" w:rsidRDefault="00D20577" w:rsidP="00D20577">
      <w:pPr>
        <w:jc w:val="center"/>
        <w:rPr>
          <w:b/>
        </w:rPr>
      </w:pP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повысились на 1,4%. В декабре </w:t>
      </w:r>
      <w:r w:rsidRPr="00B26F4B">
        <w:rPr>
          <w:rFonts w:ascii="Times New Roman" w:hAnsi="Times New Roman"/>
          <w:color w:val="000000"/>
          <w:sz w:val="24"/>
          <w:szCs w:val="24"/>
        </w:rPr>
        <w:t>цены на плодоовощную продукцию изменились следующим образом: капуста подорожала на 19,8%, огурцы – на 17,8%, чеснок – на 17,7%, сухофрукты – на 8,5%, лимоны – на 6,7%, груши – на 5,8%, свекла и ягоды замороженные – на 5,1%, виноград – на 4,3%, морковь – на 4,1%, овощи замороженные – на 3,5%, орехи – на 2,4%, картофель – на 2,0%, бананы – на 1,8%, грибы свежие – на 1,5%, зелень свежа</w:t>
      </w:r>
      <w:proofErr w:type="gramStart"/>
      <w:r w:rsidRPr="00B26F4B">
        <w:rPr>
          <w:rFonts w:ascii="Times New Roman" w:hAnsi="Times New Roman"/>
          <w:color w:val="000000"/>
          <w:sz w:val="24"/>
          <w:szCs w:val="24"/>
        </w:rPr>
        <w:t>я–</w:t>
      </w:r>
      <w:proofErr w:type="gramEnd"/>
      <w:r w:rsidRPr="00B26F4B">
        <w:rPr>
          <w:rFonts w:ascii="Times New Roman" w:hAnsi="Times New Roman"/>
          <w:color w:val="000000"/>
          <w:sz w:val="24"/>
          <w:szCs w:val="24"/>
        </w:rPr>
        <w:t xml:space="preserve"> на 0,1%. В свою очередь на 3,5% стали д</w:t>
      </w:r>
      <w:bookmarkStart w:id="0" w:name="_GoBack"/>
      <w:bookmarkEnd w:id="0"/>
      <w:r w:rsidRPr="00B26F4B">
        <w:rPr>
          <w:rFonts w:ascii="Times New Roman" w:hAnsi="Times New Roman"/>
          <w:color w:val="000000"/>
          <w:sz w:val="24"/>
          <w:szCs w:val="24"/>
        </w:rPr>
        <w:t>ешевле помидоры, на 2,6% – апельсины, на 0,5% - лук репчатый, на 0,1% - яблоки.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F4B">
        <w:rPr>
          <w:rFonts w:ascii="Times New Roman" w:hAnsi="Times New Roman"/>
          <w:sz w:val="24"/>
          <w:szCs w:val="24"/>
        </w:rPr>
        <w:t xml:space="preserve">В декабре среди прочих наблюдаемых групп продовольственных товаров повышение цен отмечено на филе рыбное мороженое на 4,5%, яйца куриные – на 4,4%, консервы </w:t>
      </w:r>
      <w:proofErr w:type="spellStart"/>
      <w:r w:rsidRPr="00B26F4B">
        <w:rPr>
          <w:rFonts w:ascii="Times New Roman" w:hAnsi="Times New Roman"/>
          <w:sz w:val="24"/>
          <w:szCs w:val="24"/>
        </w:rPr>
        <w:t>фруктово</w:t>
      </w:r>
      <w:proofErr w:type="spellEnd"/>
      <w:r w:rsidRPr="00B26F4B">
        <w:rPr>
          <w:rFonts w:ascii="Times New Roman" w:hAnsi="Times New Roman"/>
          <w:sz w:val="24"/>
          <w:szCs w:val="24"/>
        </w:rPr>
        <w:t xml:space="preserve"> - ягодные – на 3,7%, муку – на 3,2%, кофе – на 3,0%, крупу и бобовые – на 2,8%, консервы овощные – на 2,7%, рыбу мороженую (кроме сельди) и субпродукты мясные – на 2,3%, сыр и макаронные изделия – на 2,2%, изделия мучные кондитерские, консервы</w:t>
      </w:r>
      <w:proofErr w:type="gramEnd"/>
      <w:r w:rsidRPr="00B26F4B">
        <w:rPr>
          <w:rFonts w:ascii="Times New Roman" w:hAnsi="Times New Roman"/>
          <w:sz w:val="24"/>
          <w:szCs w:val="24"/>
        </w:rPr>
        <w:t xml:space="preserve"> рыбные, пиво и колбасные изделия – на 1,9%, консервы мясные, масло и жиры, говядина и сельди – 1,7%. 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подешевели: чай – на 1,5%, мороженое и напитки безалкогольные – на 1,1%, мясо птицы – на 0,8%, свинина – на 0,3%, коньяк, варенье, джем, повидло, мед – </w:t>
      </w:r>
      <w:proofErr w:type="gramStart"/>
      <w:r w:rsidRPr="00B26F4B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B26F4B">
        <w:rPr>
          <w:rFonts w:ascii="Times New Roman" w:hAnsi="Times New Roman"/>
          <w:color w:val="000000"/>
          <w:sz w:val="24"/>
          <w:szCs w:val="24"/>
        </w:rPr>
        <w:t xml:space="preserve"> 0,1%. 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Непродовольственные товары в декабре 2021 года подорожали на 1,0%. Наиболее заметно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 xml:space="preserve">увеличились цены на ткани хлопчатобумажные – на 3,1%,  белье постельное – на 3,0%, легковые автомобили – на 2,9%, инструменты и оборудование – на 2,8%, ювелирные изделия – на 2,7%, металлическую посуду на 2,6%, ковры и ковровые изделия – на 2,3%, </w:t>
      </w:r>
      <w:proofErr w:type="spellStart"/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парфюмерно</w:t>
      </w:r>
      <w:proofErr w:type="spellEnd"/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косметические товары – на 2,2%, стиральные машины бытовые – на 2,1%, мебель и топливо моторное – на</w:t>
      </w:r>
      <w:proofErr w:type="gramEnd"/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1,7%. 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товары для животных на 3,9%, </w:t>
      </w:r>
      <w:proofErr w:type="spellStart"/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фарфоро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фаянсовую</w:t>
      </w:r>
      <w:proofErr w:type="gram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посуду на 0,5%, пиломатериалы на 0,3%, бельевой трикотаж на 0,1%.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Из наблюдаемых товаров, входящих в рекомендуемый перечень непродовольственных товаров первой необходимости, подорожали: паста зубная – на 3,9%, мыло хозяйственное – на 3,4%, бумага туалетная – на 2,7%, спички – на 2,5%, пеленки для новорожденных и бумажные столовые салфетки – на 2,1%, мыло туалетное жидкое – на 0,7%, салфетки влажные – на 0,6%, мыло туалетное – на 0,1%. Вместе с тем, дешевле стали </w:t>
      </w:r>
      <w:proofErr w:type="spell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санитарно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гигиенические маски на 1,3%, дезинфицирующие</w:t>
      </w:r>
      <w:proofErr w:type="gram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средства для поверхностей на 0,7%, прокладки гигиенические на 0,6%, подгузники детские бумажные (памперсы) – на 0,3%, порошок стиральный и щетки зубные – на 0,2%.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Кроме того выросли цены на дизельное топливо – на 2,1%, бензин автомобильный – на 1,7%. При этом цены на газовое моторное топливо снизились на 1,6%.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hAnsi="Times New Roman"/>
          <w:sz w:val="24"/>
          <w:szCs w:val="24"/>
        </w:rPr>
        <w:t xml:space="preserve">Лекарственные препараты, не относящиеся к жизненно необходимым и важнейшим лекарственным препаратам (ЖНВЛП),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повысились на 0,8%, в том числе настойка пустырника – на 8,7%, </w:t>
      </w:r>
      <w:proofErr w:type="spell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флуоцинолона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ацетонид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2,0%, бромгексин – на 1,8%, </w:t>
      </w:r>
      <w:proofErr w:type="spell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нимесулид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1,3%, </w:t>
      </w:r>
      <w:proofErr w:type="spell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линекс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1,1%.  Одновременно подешевели: </w:t>
      </w:r>
      <w:proofErr w:type="spell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алмагель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1,0%, комбинированные анальгетики, анальгин отечественный, </w:t>
      </w:r>
      <w:proofErr w:type="spell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ренни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гепарин натрия,  валокордин, </w:t>
      </w:r>
      <w:proofErr w:type="spell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0,7-0,1%.</w:t>
      </w:r>
      <w:proofErr w:type="gramEnd"/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F4B">
        <w:rPr>
          <w:rFonts w:ascii="Times New Roman" w:hAnsi="Times New Roman"/>
          <w:color w:val="000000"/>
          <w:sz w:val="24"/>
          <w:szCs w:val="24"/>
        </w:rPr>
        <w:t xml:space="preserve">Цены на лекарственные препараты, относящиеся к ЖНВЛП, повысились на 0,1%, в том числе на </w:t>
      </w:r>
      <w:proofErr w:type="spellStart"/>
      <w:r w:rsidRPr="00B26F4B">
        <w:rPr>
          <w:rFonts w:ascii="Times New Roman" w:hAnsi="Times New Roman"/>
          <w:color w:val="000000"/>
          <w:sz w:val="24"/>
          <w:szCs w:val="24"/>
        </w:rPr>
        <w:t>умифеновир</w:t>
      </w:r>
      <w:proofErr w:type="spellEnd"/>
      <w:r w:rsidRPr="00B26F4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26F4B">
        <w:rPr>
          <w:rFonts w:ascii="Times New Roman" w:hAnsi="Times New Roman"/>
          <w:color w:val="000000"/>
          <w:sz w:val="24"/>
          <w:szCs w:val="24"/>
        </w:rPr>
        <w:t>арбидол</w:t>
      </w:r>
      <w:proofErr w:type="spellEnd"/>
      <w:r w:rsidRPr="00B26F4B">
        <w:rPr>
          <w:rFonts w:ascii="Times New Roman" w:hAnsi="Times New Roman"/>
          <w:color w:val="000000"/>
          <w:sz w:val="24"/>
          <w:szCs w:val="24"/>
        </w:rPr>
        <w:t xml:space="preserve">) – на 1,7%, </w:t>
      </w:r>
      <w:proofErr w:type="spellStart"/>
      <w:r w:rsidRPr="00B26F4B">
        <w:rPr>
          <w:rFonts w:ascii="Times New Roman" w:hAnsi="Times New Roman"/>
          <w:color w:val="000000"/>
          <w:sz w:val="24"/>
          <w:szCs w:val="24"/>
        </w:rPr>
        <w:t>винпоцетин</w:t>
      </w:r>
      <w:proofErr w:type="spellEnd"/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1,6%, </w:t>
      </w:r>
      <w:proofErr w:type="spellStart"/>
      <w:r w:rsidRPr="00B26F4B">
        <w:rPr>
          <w:rFonts w:ascii="Times New Roman" w:hAnsi="Times New Roman"/>
          <w:color w:val="000000"/>
          <w:sz w:val="24"/>
          <w:szCs w:val="24"/>
        </w:rPr>
        <w:t>цефтриаксон</w:t>
      </w:r>
      <w:proofErr w:type="spellEnd"/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1,4%, супрастин – на 1,1%, </w:t>
      </w:r>
      <w:proofErr w:type="spellStart"/>
      <w:r w:rsidRPr="00B26F4B">
        <w:rPr>
          <w:rFonts w:ascii="Times New Roman" w:hAnsi="Times New Roman"/>
          <w:color w:val="000000"/>
          <w:sz w:val="24"/>
          <w:szCs w:val="24"/>
        </w:rPr>
        <w:t>сеннозиды</w:t>
      </w:r>
      <w:proofErr w:type="spellEnd"/>
      <w:proofErr w:type="gramStart"/>
      <w:r w:rsidRPr="00B26F4B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B26F4B">
        <w:rPr>
          <w:rFonts w:ascii="Times New Roman" w:hAnsi="Times New Roman"/>
          <w:color w:val="000000"/>
          <w:sz w:val="24"/>
          <w:szCs w:val="24"/>
        </w:rPr>
        <w:t xml:space="preserve"> и В и гипотиазид – на 0,9, </w:t>
      </w:r>
      <w:proofErr w:type="spellStart"/>
      <w:r w:rsidRPr="00B26F4B">
        <w:rPr>
          <w:rFonts w:ascii="Times New Roman" w:hAnsi="Times New Roman"/>
          <w:color w:val="000000"/>
          <w:sz w:val="24"/>
          <w:szCs w:val="24"/>
        </w:rPr>
        <w:t>смекта</w:t>
      </w:r>
      <w:proofErr w:type="spellEnd"/>
      <w:r w:rsidRPr="00B26F4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26F4B">
        <w:rPr>
          <w:rFonts w:ascii="Times New Roman" w:hAnsi="Times New Roman"/>
          <w:color w:val="000000"/>
          <w:sz w:val="24"/>
          <w:szCs w:val="24"/>
        </w:rPr>
        <w:t>омепразол</w:t>
      </w:r>
      <w:proofErr w:type="spellEnd"/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0,8%. Снизились цены на </w:t>
      </w:r>
      <w:proofErr w:type="spellStart"/>
      <w:r w:rsidRPr="00B26F4B">
        <w:rPr>
          <w:rFonts w:ascii="Times New Roman" w:hAnsi="Times New Roman"/>
          <w:color w:val="000000"/>
          <w:sz w:val="24"/>
          <w:szCs w:val="24"/>
        </w:rPr>
        <w:t>колекальциферол</w:t>
      </w:r>
      <w:proofErr w:type="spellEnd"/>
      <w:r w:rsidRPr="00B26F4B">
        <w:rPr>
          <w:rFonts w:ascii="Times New Roman" w:hAnsi="Times New Roman"/>
          <w:color w:val="000000"/>
          <w:sz w:val="24"/>
          <w:szCs w:val="24"/>
        </w:rPr>
        <w:t xml:space="preserve"> (витамин Д3) – на 3,6%, аспирин отечественный, верошпирон, </w:t>
      </w:r>
      <w:proofErr w:type="spellStart"/>
      <w:r w:rsidRPr="00B26F4B">
        <w:rPr>
          <w:rFonts w:ascii="Times New Roman" w:hAnsi="Times New Roman"/>
          <w:color w:val="000000"/>
          <w:sz w:val="24"/>
          <w:szCs w:val="24"/>
        </w:rPr>
        <w:t>индапамид</w:t>
      </w:r>
      <w:proofErr w:type="spellEnd"/>
      <w:r w:rsidRPr="00B26F4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26F4B">
        <w:rPr>
          <w:rFonts w:ascii="Times New Roman" w:hAnsi="Times New Roman"/>
          <w:color w:val="000000"/>
          <w:sz w:val="24"/>
          <w:szCs w:val="24"/>
        </w:rPr>
        <w:t>апиксабан</w:t>
      </w:r>
      <w:proofErr w:type="spellEnd"/>
      <w:r w:rsidRPr="00B26F4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26F4B">
        <w:rPr>
          <w:rFonts w:ascii="Times New Roman" w:hAnsi="Times New Roman"/>
          <w:color w:val="000000"/>
          <w:sz w:val="24"/>
          <w:szCs w:val="24"/>
        </w:rPr>
        <w:t>эликвис</w:t>
      </w:r>
      <w:proofErr w:type="spellEnd"/>
      <w:r w:rsidRPr="00B26F4B">
        <w:rPr>
          <w:rFonts w:ascii="Times New Roman" w:hAnsi="Times New Roman"/>
          <w:color w:val="000000"/>
          <w:sz w:val="24"/>
          <w:szCs w:val="24"/>
        </w:rPr>
        <w:t xml:space="preserve">) – на 0,6%, </w:t>
      </w:r>
      <w:proofErr w:type="spellStart"/>
      <w:r w:rsidRPr="00B26F4B">
        <w:rPr>
          <w:rFonts w:ascii="Times New Roman" w:hAnsi="Times New Roman"/>
          <w:color w:val="000000"/>
          <w:sz w:val="24"/>
          <w:szCs w:val="24"/>
        </w:rPr>
        <w:t>амброксол</w:t>
      </w:r>
      <w:proofErr w:type="spellEnd"/>
      <w:r w:rsidRPr="00B26F4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26F4B">
        <w:rPr>
          <w:rFonts w:ascii="Times New Roman" w:hAnsi="Times New Roman"/>
          <w:color w:val="000000"/>
          <w:sz w:val="24"/>
          <w:szCs w:val="24"/>
        </w:rPr>
        <w:t>нитроглиценин</w:t>
      </w:r>
      <w:proofErr w:type="spellEnd"/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0,5%.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hAnsi="Times New Roman"/>
          <w:color w:val="000000"/>
          <w:sz w:val="24"/>
          <w:szCs w:val="24"/>
        </w:rPr>
        <w:t xml:space="preserve">Среди медицинских товаров выросли цены на бинт на 2,1%, термометр медицинский электронный стандартный – на 1,9%, термометр медицинский </w:t>
      </w:r>
      <w:proofErr w:type="spellStart"/>
      <w:r w:rsidRPr="00B26F4B">
        <w:rPr>
          <w:rFonts w:ascii="Times New Roman" w:hAnsi="Times New Roman"/>
          <w:color w:val="000000"/>
          <w:sz w:val="24"/>
          <w:szCs w:val="24"/>
        </w:rPr>
        <w:t>безртутный</w:t>
      </w:r>
      <w:proofErr w:type="spellEnd"/>
      <w:r w:rsidRPr="00B26F4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26F4B">
        <w:rPr>
          <w:rFonts w:ascii="Times New Roman" w:hAnsi="Times New Roman"/>
          <w:color w:val="000000"/>
          <w:sz w:val="24"/>
          <w:szCs w:val="24"/>
        </w:rPr>
        <w:t>галинстановый</w:t>
      </w:r>
      <w:proofErr w:type="spellEnd"/>
      <w:r w:rsidRPr="00B26F4B">
        <w:rPr>
          <w:rFonts w:ascii="Times New Roman" w:hAnsi="Times New Roman"/>
          <w:color w:val="000000"/>
          <w:sz w:val="24"/>
          <w:szCs w:val="24"/>
        </w:rPr>
        <w:t xml:space="preserve">) – на 1,7%, шприцы одноразовые – на 1,4%, корригирующие очки – на 0,9%, аппарат для измерения артериального давления электронный – </w:t>
      </w:r>
      <w:proofErr w:type="gramStart"/>
      <w:r w:rsidRPr="00B26F4B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B26F4B">
        <w:rPr>
          <w:rFonts w:ascii="Times New Roman" w:hAnsi="Times New Roman"/>
          <w:color w:val="000000"/>
          <w:sz w:val="24"/>
          <w:szCs w:val="24"/>
        </w:rPr>
        <w:t xml:space="preserve"> 0,4%. Вместе с тем подешевела вата отечественная на 0,2%.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В декабре 2021 года индекс цен на услуги составил 100,7%. В декабре выросли тарифы на услуги пассажирского на 6,5%, а именно проезд в маршрутном такси стал дороже на 20%, проезд в различных типах вагонов в поездах дальнего следования в среднем вырос на 8,3%, авиаперелет в салоне экономического класса – на 6,5%, проезд в междугородном автобусе – на 2,2%, проезд в городском автобусе</w:t>
      </w:r>
      <w:proofErr w:type="gram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1,5%. 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услуг связи подорожала абонентская плата за доступ к сети интернет на 1,6%, абонентская плата за пакет услуг сотовой связи на 1,5%. 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Среди услуг туризма и отдыха увеличилась стоимость: проживания в гостиницах 3* и 2* – на 0,6-1,9%, билетов в кинотеатры – на 2,9%, поездка на отдых в ОАЭ – на 9,4. В то же время стоимость поездки (с условием бронирования за месяц) на отдых в Турцию снизилась на 10,6%.Проживание в гостиницах 4* и 5* стало дешевле на 2,7%.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бытовых услуг увеличились цены на установку натяжного потолка на 13,0%, установку пластиковых окон – на 2,4%, ремонт брюк из всех видов тканей – на 2,2%, маникюр и ремонт  телевизоров цветного изображения – на 2,1%, изготовление гроба – на 1,9%, выполнение обойных работ – на 1,8%, помывку в бане в общем отделении – на 1,7%, выполнение работ по облицовке кафельной плиткой – на 1,6%. </w:t>
      </w:r>
      <w:proofErr w:type="gramEnd"/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прочих наблюдаемых услуг подорожали: занятия в группах общей физической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подготовки – на 3,2%, занятия на курсах иностранных языков – на 3,0%, годовая стоимость полиса добровольного страхования легкового автомобиля от стандартных рисков (КАСКО) – на 2,6%; подешевели: прививка животного – на 4,6%, плата за пользование потребительским кредитом и годовая стоимость полиса добровольного страхования жилья от стандартных риско</w:t>
      </w: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в–</w:t>
      </w:r>
      <w:proofErr w:type="gram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1,4%. </w:t>
      </w:r>
    </w:p>
    <w:p w:rsidR="006E60A1" w:rsidRPr="00B26F4B" w:rsidRDefault="006E60A1" w:rsidP="006E60A1">
      <w:pPr>
        <w:pStyle w:val="a6"/>
        <w:tabs>
          <w:tab w:val="left" w:pos="3780"/>
        </w:tabs>
        <w:rPr>
          <w:rFonts w:ascii="Times New Roman" w:hAnsi="Times New Roman"/>
          <w:sz w:val="24"/>
          <w:szCs w:val="24"/>
        </w:rPr>
      </w:pPr>
    </w:p>
    <w:p w:rsidR="006E60A1" w:rsidRPr="00B26F4B" w:rsidRDefault="006E60A1" w:rsidP="006E60A1">
      <w:pPr>
        <w:pStyle w:val="a6"/>
        <w:tabs>
          <w:tab w:val="left" w:pos="3780"/>
        </w:tabs>
        <w:rPr>
          <w:rFonts w:ascii="Times New Roman" w:hAnsi="Times New Roman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>Отдел статистики цен и финансов т.23-47-21</w:t>
      </w:r>
    </w:p>
    <w:p w:rsidR="0042540F" w:rsidRDefault="0042540F" w:rsidP="0042540F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9"/>
      <w:footerReference w:type="default" r:id="rId10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805433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805433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805433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713"/>
    <w:rsid w:val="000F244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757AA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2E4F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4601C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F4B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379B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1197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97B0F"/>
    <w:rsid w:val="00DB1279"/>
    <w:rsid w:val="00DB2329"/>
    <w:rsid w:val="00DB6208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DF7A7F"/>
    <w:rsid w:val="00E04046"/>
    <w:rsid w:val="00E05EAF"/>
    <w:rsid w:val="00E06D75"/>
    <w:rsid w:val="00E10B4E"/>
    <w:rsid w:val="00E13437"/>
    <w:rsid w:val="00E15845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33B2"/>
    <w:rsid w:val="00E84D76"/>
    <w:rsid w:val="00E905BD"/>
    <w:rsid w:val="00E91701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828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B0F02-9A9C-4BC7-B5C5-DF3D86BC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75</cp:revision>
  <cp:lastPrinted>2021-08-06T11:01:00Z</cp:lastPrinted>
  <dcterms:created xsi:type="dcterms:W3CDTF">2019-01-31T10:05:00Z</dcterms:created>
  <dcterms:modified xsi:type="dcterms:W3CDTF">2022-01-21T13:19:00Z</dcterms:modified>
</cp:coreProperties>
</file>